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CellSpacing w:w="0" w:type="dxa"/>
        <w:shd w:val="clear" w:color="auto" w:fill="20197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25705" w:rsidRPr="00B25705" w:rsidTr="00B25705">
        <w:trPr>
          <w:tblCellSpacing w:w="0" w:type="dxa"/>
          <w:jc w:val="center"/>
        </w:trPr>
        <w:tc>
          <w:tcPr>
            <w:tcW w:w="0" w:type="auto"/>
            <w:shd w:val="clear" w:color="auto" w:fill="201970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EEEEF2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B25705" w:rsidRPr="00B25705">
              <w:trPr>
                <w:tblCellSpacing w:w="0" w:type="dxa"/>
                <w:jc w:val="center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EEEF2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top w:w="300" w:type="dxa"/>
                      <w:left w:w="300" w:type="dxa"/>
                      <w:bottom w:w="300" w:type="dxa"/>
                      <w:right w:w="30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150" w:lineRule="atLeast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B25705">
                          <w:rPr>
                            <w:rFonts w:ascii="Times New Roman" w:eastAsia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0" cy="1057275"/>
                              <wp:effectExtent l="0" t="0" r="0" b="9525"/>
                              <wp:docPr id="15" name="Picture 15" descr="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0" cy="1057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000000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top w:w="120" w:type="dxa"/>
                      <w:left w:w="120" w:type="dxa"/>
                      <w:bottom w:w="120" w:type="dxa"/>
                      <w:right w:w="12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Trebuchet MS" w:eastAsia="Times New Roman" w:hAnsi="Trebuchet MS" w:cs="Tahoma"/>
                            <w:color w:val="0C0C84"/>
                            <w:sz w:val="21"/>
                            <w:szCs w:val="21"/>
                          </w:rPr>
                        </w:pPr>
                        <w:r w:rsidRPr="00B25705">
                          <w:rPr>
                            <w:rFonts w:ascii="Trebuchet MS" w:eastAsia="Times New Roman" w:hAnsi="Trebuchet MS" w:cs="Tahoma"/>
                            <w:b/>
                            <w:bCs/>
                            <w:color w:val="0C0C84"/>
                            <w:sz w:val="33"/>
                            <w:szCs w:val="33"/>
                          </w:rPr>
                          <w:t>Weekly Update #27</w:t>
                        </w:r>
                      </w:p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Trebuchet MS" w:eastAsia="Times New Roman" w:hAnsi="Trebuchet MS" w:cs="Tahoma"/>
                            <w:color w:val="0C0C84"/>
                            <w:sz w:val="21"/>
                            <w:szCs w:val="21"/>
                          </w:rPr>
                        </w:pPr>
                        <w:r w:rsidRPr="00B25705">
                          <w:rPr>
                            <w:rFonts w:ascii="Trebuchet MS" w:eastAsia="Times New Roman" w:hAnsi="Trebuchet MS" w:cs="Tahoma"/>
                            <w:b/>
                            <w:bCs/>
                            <w:color w:val="0C0C84"/>
                            <w:sz w:val="27"/>
                            <w:szCs w:val="27"/>
                          </w:rPr>
                          <w:t>March 8, 2024</w:t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25705" w:rsidRPr="00B25705" w:rsidRDefault="00B25705" w:rsidP="00B2570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</w:pPr>
          </w:p>
        </w:tc>
      </w:tr>
    </w:tbl>
    <w:p w:rsidR="00B25705" w:rsidRPr="00B25705" w:rsidRDefault="00B25705" w:rsidP="00B25705">
      <w:pPr>
        <w:spacing w:line="240" w:lineRule="auto"/>
        <w:rPr>
          <w:rFonts w:ascii="Times New Roman" w:eastAsia="Times New Roman" w:hAnsi="Times New Roman"/>
          <w:vanish/>
          <w:sz w:val="24"/>
          <w:szCs w:val="24"/>
        </w:rPr>
      </w:pPr>
    </w:p>
    <w:tbl>
      <w:tblPr>
        <w:tblW w:w="5000" w:type="pct"/>
        <w:jc w:val="center"/>
        <w:tblCellSpacing w:w="0" w:type="dxa"/>
        <w:shd w:val="clear" w:color="auto" w:fill="20197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25705" w:rsidRPr="00B25705" w:rsidTr="00B25705">
        <w:trPr>
          <w:tblCellSpacing w:w="0" w:type="dxa"/>
          <w:jc w:val="center"/>
        </w:trPr>
        <w:tc>
          <w:tcPr>
            <w:tcW w:w="0" w:type="auto"/>
            <w:shd w:val="clear" w:color="auto" w:fill="201970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EEF0EC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  <w:gridCol w:w="4500"/>
            </w:tblGrid>
            <w:tr w:rsidR="00B25705" w:rsidRPr="00B25705">
              <w:trPr>
                <w:tblCellSpacing w:w="0" w:type="dxa"/>
                <w:jc w:val="center"/>
              </w:trPr>
              <w:tc>
                <w:tcPr>
                  <w:tcW w:w="2500" w:type="pct"/>
                  <w:tcBorders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tcBorders>
                  <w:shd w:val="clear" w:color="auto" w:fill="EEF0EC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4212" w:type="dxa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150" w:lineRule="atLeast"/>
                          <w:jc w:val="center"/>
                          <w:divId w:val="499270741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B25705">
                          <w:rPr>
                            <w:rFonts w:ascii="Times New Roman" w:eastAsia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352550" cy="1657350"/>
                              <wp:effectExtent l="0" t="0" r="0" b="0"/>
                              <wp:docPr id="14" name="Picture 14" descr="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2550" cy="1657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Verdana" w:eastAsia="Times New Roman" w:hAnsi="Verdana"/>
                            <w:color w:val="000000"/>
                            <w:sz w:val="21"/>
                            <w:szCs w:val="21"/>
                          </w:rPr>
                        </w:pPr>
                        <w:r w:rsidRPr="00B25705">
                          <w:rPr>
                            <w:rFonts w:ascii="Verdana" w:eastAsia="Times New Roman" w:hAnsi="Verdana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In Chapel This Week We Heard...</w:t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21"/>
                            <w:szCs w:val="21"/>
                          </w:rPr>
                        </w:pPr>
                        <w:r w:rsidRPr="00B25705"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  <w:t>Convinced - Share Jesus</w:t>
                        </w:r>
                      </w:p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21"/>
                            <w:szCs w:val="21"/>
                          </w:rPr>
                        </w:pPr>
                        <w:hyperlink r:id="rId6" w:tgtFrame="_blank" w:history="1">
                          <w:r w:rsidRPr="00B25705">
                            <w:rPr>
                              <w:rFonts w:ascii="Lucida Sans Unicode" w:eastAsia="Times New Roman" w:hAnsi="Lucida Sans Unicode" w:cs="Lucida Sans Unicode"/>
                              <w:color w:val="0000FF"/>
                              <w:sz w:val="18"/>
                              <w:szCs w:val="18"/>
                              <w:u w:val="single"/>
                            </w:rPr>
                            <w:t>READ MORE</w:t>
                          </w:r>
                        </w:hyperlink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</w:rPr>
                  </w:pPr>
                </w:p>
              </w:tc>
              <w:tc>
                <w:tcPr>
                  <w:tcW w:w="2500" w:type="pct"/>
                  <w:tcBorders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tcBorders>
                  <w:shd w:val="clear" w:color="auto" w:fill="EEF0EC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4212" w:type="dxa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150" w:lineRule="atLeast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B25705">
                          <w:rPr>
                            <w:rFonts w:ascii="Times New Roman" w:eastAsia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66800" cy="1600200"/>
                              <wp:effectExtent l="0" t="0" r="0" b="0"/>
                              <wp:docPr id="13" name="Picture 13" descr="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6800" cy="160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Verdana" w:eastAsia="Times New Roman" w:hAnsi="Verdana"/>
                            <w:color w:val="000000"/>
                            <w:sz w:val="18"/>
                            <w:szCs w:val="18"/>
                          </w:rPr>
                        </w:pPr>
                        <w:r w:rsidRPr="00B25705">
                          <w:rPr>
                            <w:rFonts w:ascii="Verdana" w:eastAsia="Times New Roman" w:hAnsi="Verdana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Spring Concert and</w:t>
                        </w:r>
                      </w:p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Verdana" w:eastAsia="Times New Roman" w:hAnsi="Verdana"/>
                            <w:color w:val="000000"/>
                            <w:sz w:val="18"/>
                            <w:szCs w:val="18"/>
                          </w:rPr>
                        </w:pPr>
                        <w:r w:rsidRPr="00B25705">
                          <w:rPr>
                            <w:rFonts w:ascii="Verdana" w:eastAsia="Times New Roman" w:hAnsi="Verdana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Winter Awards Ceremony</w:t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</w:pPr>
                        <w:r w:rsidRPr="00B25705"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  <w:t>Date and Times of Events</w:t>
                        </w:r>
                      </w:p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</w:pPr>
                        <w:hyperlink r:id="rId8" w:tgtFrame="_blank" w:history="1">
                          <w:r w:rsidRPr="00B25705">
                            <w:rPr>
                              <w:rFonts w:ascii="Lucida Sans Unicode" w:eastAsia="Times New Roman" w:hAnsi="Lucida Sans Unicode" w:cs="Lucida Sans Unicode"/>
                              <w:color w:val="0000FF"/>
                              <w:sz w:val="18"/>
                              <w:szCs w:val="18"/>
                              <w:u w:val="single"/>
                            </w:rPr>
                            <w:t>READ MORE</w:t>
                          </w:r>
                        </w:hyperlink>
                      </w:p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</w:pPr>
                        <w:r w:rsidRPr="00B25705"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</w:rPr>
                  </w:pPr>
                </w:p>
              </w:tc>
            </w:tr>
          </w:tbl>
          <w:p w:rsidR="00B25705" w:rsidRPr="00B25705" w:rsidRDefault="00B25705" w:rsidP="00B2570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</w:pPr>
          </w:p>
        </w:tc>
      </w:tr>
    </w:tbl>
    <w:p w:rsidR="00B25705" w:rsidRPr="00B25705" w:rsidRDefault="00B25705" w:rsidP="00B25705">
      <w:pPr>
        <w:spacing w:line="240" w:lineRule="auto"/>
        <w:rPr>
          <w:rFonts w:ascii="Times New Roman" w:eastAsia="Times New Roman" w:hAnsi="Times New Roman"/>
          <w:vanish/>
          <w:sz w:val="24"/>
          <w:szCs w:val="24"/>
        </w:rPr>
      </w:pPr>
    </w:p>
    <w:tbl>
      <w:tblPr>
        <w:tblW w:w="5000" w:type="pct"/>
        <w:jc w:val="center"/>
        <w:tblCellSpacing w:w="0" w:type="dxa"/>
        <w:shd w:val="clear" w:color="auto" w:fill="20197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25705" w:rsidRPr="00B25705" w:rsidTr="00B25705">
        <w:trPr>
          <w:tblCellSpacing w:w="0" w:type="dxa"/>
          <w:jc w:val="center"/>
        </w:trPr>
        <w:tc>
          <w:tcPr>
            <w:tcW w:w="0" w:type="auto"/>
            <w:shd w:val="clear" w:color="auto" w:fill="201970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EEF0EC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  <w:gridCol w:w="4500"/>
            </w:tblGrid>
            <w:tr w:rsidR="00B25705" w:rsidRPr="00B25705">
              <w:trPr>
                <w:tblCellSpacing w:w="0" w:type="dxa"/>
                <w:jc w:val="center"/>
              </w:trPr>
              <w:tc>
                <w:tcPr>
                  <w:tcW w:w="2500" w:type="pct"/>
                  <w:tcBorders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tcBorders>
                  <w:shd w:val="clear" w:color="auto" w:fill="EEF0EC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4212" w:type="dxa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150" w:lineRule="atLeast"/>
                          <w:jc w:val="center"/>
                          <w:divId w:val="2091153105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B25705">
                          <w:rPr>
                            <w:rFonts w:ascii="Times New Roman" w:eastAsia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66900" cy="1400175"/>
                              <wp:effectExtent l="0" t="0" r="0" b="9525"/>
                              <wp:docPr id="12" name="Picture 12" descr="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66900" cy="1400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Verdana" w:eastAsia="Times New Roman" w:hAnsi="Verdana"/>
                            <w:color w:val="000000"/>
                            <w:sz w:val="21"/>
                            <w:szCs w:val="21"/>
                          </w:rPr>
                        </w:pPr>
                        <w:r w:rsidRPr="00B25705">
                          <w:rPr>
                            <w:rFonts w:ascii="Verdana" w:eastAsia="Times New Roman" w:hAnsi="Verdana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GSI Thrift Annual Meeting</w:t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21"/>
                            <w:szCs w:val="21"/>
                          </w:rPr>
                        </w:pPr>
                        <w:r w:rsidRPr="00B25705"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  <w:t>Come join us!</w:t>
                        </w:r>
                      </w:p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21"/>
                            <w:szCs w:val="21"/>
                          </w:rPr>
                        </w:pPr>
                        <w:hyperlink r:id="rId10" w:tgtFrame="_blank" w:history="1">
                          <w:r w:rsidRPr="00B25705">
                            <w:rPr>
                              <w:rFonts w:ascii="Lucida Sans Unicode" w:eastAsia="Times New Roman" w:hAnsi="Lucida Sans Unicode" w:cs="Lucida Sans Unicode"/>
                              <w:color w:val="0000FF"/>
                              <w:sz w:val="18"/>
                              <w:szCs w:val="18"/>
                              <w:u w:val="single"/>
                            </w:rPr>
                            <w:t>READ MORE</w:t>
                          </w:r>
                        </w:hyperlink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</w:rPr>
                  </w:pPr>
                </w:p>
              </w:tc>
              <w:tc>
                <w:tcPr>
                  <w:tcW w:w="2500" w:type="pct"/>
                  <w:tcBorders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tcBorders>
                  <w:shd w:val="clear" w:color="auto" w:fill="EEF0EC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4212" w:type="dxa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150" w:lineRule="atLeast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B25705">
                          <w:rPr>
                            <w:rFonts w:ascii="Times New Roman" w:eastAsia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33450" cy="1409700"/>
                              <wp:effectExtent l="0" t="0" r="0" b="0"/>
                              <wp:docPr id="11" name="Picture 11" descr="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3450" cy="1409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Verdana" w:eastAsia="Times New Roman" w:hAnsi="Verdana"/>
                            <w:color w:val="000000"/>
                            <w:sz w:val="18"/>
                            <w:szCs w:val="18"/>
                          </w:rPr>
                        </w:pPr>
                        <w:r w:rsidRPr="00B25705">
                          <w:rPr>
                            <w:rFonts w:ascii="Verdana" w:eastAsia="Times New Roman" w:hAnsi="Verdana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WELS Band Festival </w:t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</w:pPr>
                        <w:r w:rsidRPr="00B25705"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  <w:t>It is here!</w:t>
                        </w:r>
                      </w:p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</w:pPr>
                        <w:hyperlink r:id="rId12" w:tgtFrame="_blank" w:history="1">
                          <w:r w:rsidRPr="00B25705">
                            <w:rPr>
                              <w:rFonts w:ascii="Lucida Sans Unicode" w:eastAsia="Times New Roman" w:hAnsi="Lucida Sans Unicode" w:cs="Lucida Sans Unicode"/>
                              <w:color w:val="0000FF"/>
                              <w:sz w:val="18"/>
                              <w:szCs w:val="18"/>
                              <w:u w:val="single"/>
                            </w:rPr>
                            <w:t>READ MORE</w:t>
                          </w:r>
                        </w:hyperlink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</w:rPr>
                  </w:pPr>
                </w:p>
              </w:tc>
            </w:tr>
          </w:tbl>
          <w:p w:rsidR="00B25705" w:rsidRPr="00B25705" w:rsidRDefault="00B25705" w:rsidP="00B2570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</w:pPr>
          </w:p>
        </w:tc>
      </w:tr>
    </w:tbl>
    <w:p w:rsidR="00B25705" w:rsidRPr="00B25705" w:rsidRDefault="00B25705" w:rsidP="00B25705">
      <w:pPr>
        <w:spacing w:line="240" w:lineRule="auto"/>
        <w:rPr>
          <w:rFonts w:ascii="Times New Roman" w:eastAsia="Times New Roman" w:hAnsi="Times New Roman"/>
          <w:vanish/>
          <w:sz w:val="24"/>
          <w:szCs w:val="24"/>
        </w:rPr>
      </w:pPr>
    </w:p>
    <w:tbl>
      <w:tblPr>
        <w:tblW w:w="5000" w:type="pct"/>
        <w:jc w:val="center"/>
        <w:tblCellSpacing w:w="0" w:type="dxa"/>
        <w:shd w:val="clear" w:color="auto" w:fill="20197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25705" w:rsidRPr="00B25705" w:rsidTr="00B25705">
        <w:trPr>
          <w:tblCellSpacing w:w="0" w:type="dxa"/>
          <w:jc w:val="center"/>
        </w:trPr>
        <w:tc>
          <w:tcPr>
            <w:tcW w:w="0" w:type="auto"/>
            <w:shd w:val="clear" w:color="auto" w:fill="201970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EEF0EC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  <w:gridCol w:w="4500"/>
            </w:tblGrid>
            <w:tr w:rsidR="00B25705" w:rsidRPr="00B25705">
              <w:trPr>
                <w:tblCellSpacing w:w="0" w:type="dxa"/>
                <w:jc w:val="center"/>
              </w:trPr>
              <w:tc>
                <w:tcPr>
                  <w:tcW w:w="2500" w:type="pct"/>
                  <w:tcBorders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tcBorders>
                  <w:shd w:val="clear" w:color="auto" w:fill="EEF0EC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4212" w:type="dxa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150" w:lineRule="atLeast"/>
                          <w:jc w:val="center"/>
                          <w:divId w:val="32274326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B25705">
                          <w:rPr>
                            <w:rFonts w:ascii="Times New Roman" w:eastAsia="Times New Roman" w:hAnsi="Times New Roman"/>
                            <w:noProof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>
                              <wp:extent cx="1600200" cy="1209675"/>
                              <wp:effectExtent l="0" t="0" r="0" b="9525"/>
                              <wp:docPr id="10" name="Picture 10" descr="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0200" cy="1209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Verdana" w:eastAsia="Times New Roman" w:hAnsi="Verdana"/>
                            <w:color w:val="000000"/>
                            <w:sz w:val="21"/>
                            <w:szCs w:val="21"/>
                          </w:rPr>
                        </w:pPr>
                        <w:r w:rsidRPr="00B25705">
                          <w:rPr>
                            <w:rFonts w:ascii="Verdana" w:eastAsia="Times New Roman" w:hAnsi="Verdana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Upcoming Special Schedules</w:t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21"/>
                            <w:szCs w:val="21"/>
                          </w:rPr>
                        </w:pPr>
                        <w:r w:rsidRPr="00B25705"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  <w:t>Note the special schedules in March!</w:t>
                        </w:r>
                      </w:p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21"/>
                            <w:szCs w:val="21"/>
                          </w:rPr>
                        </w:pPr>
                        <w:hyperlink r:id="rId14" w:tgtFrame="_blank" w:history="1">
                          <w:r w:rsidRPr="00B25705">
                            <w:rPr>
                              <w:rFonts w:ascii="Lucida Sans Unicode" w:eastAsia="Times New Roman" w:hAnsi="Lucida Sans Unicode" w:cs="Lucida Sans Unicode"/>
                              <w:color w:val="0000FF"/>
                              <w:sz w:val="18"/>
                              <w:szCs w:val="18"/>
                              <w:u w:val="single"/>
                            </w:rPr>
                            <w:t>READ MORE</w:t>
                          </w:r>
                        </w:hyperlink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</w:rPr>
                  </w:pPr>
                </w:p>
              </w:tc>
              <w:tc>
                <w:tcPr>
                  <w:tcW w:w="2500" w:type="pct"/>
                  <w:tcBorders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tcBorders>
                  <w:shd w:val="clear" w:color="auto" w:fill="EEF0EC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4212" w:type="dxa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150" w:lineRule="atLeast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B25705">
                          <w:rPr>
                            <w:rFonts w:ascii="Times New Roman" w:eastAsia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33600" cy="1266825"/>
                              <wp:effectExtent l="0" t="0" r="0" b="9525"/>
                              <wp:docPr id="9" name="Picture 9" descr="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3600" cy="1266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Verdana" w:eastAsia="Times New Roman" w:hAnsi="Verdana"/>
                            <w:color w:val="000000"/>
                            <w:sz w:val="18"/>
                            <w:szCs w:val="18"/>
                          </w:rPr>
                        </w:pPr>
                        <w:r w:rsidRPr="00B25705">
                          <w:rPr>
                            <w:rFonts w:ascii="Verdana" w:eastAsia="Times New Roman" w:hAnsi="Verdana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Annual ECC Band Concert</w:t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</w:pPr>
                        <w:r w:rsidRPr="00B25705"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  <w:t>Date, Time, Where and Who</w:t>
                        </w:r>
                      </w:p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</w:pPr>
                        <w:hyperlink r:id="rId16" w:tgtFrame="_blank" w:history="1">
                          <w:r w:rsidRPr="00B25705">
                            <w:rPr>
                              <w:rFonts w:ascii="Lucida Sans Unicode" w:eastAsia="Times New Roman" w:hAnsi="Lucida Sans Unicode" w:cs="Lucida Sans Unicode"/>
                              <w:color w:val="0000FF"/>
                              <w:sz w:val="18"/>
                              <w:szCs w:val="18"/>
                              <w:u w:val="single"/>
                            </w:rPr>
                            <w:t>READ MORE</w:t>
                          </w:r>
                        </w:hyperlink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</w:rPr>
                  </w:pPr>
                </w:p>
              </w:tc>
            </w:tr>
          </w:tbl>
          <w:p w:rsidR="00B25705" w:rsidRPr="00B25705" w:rsidRDefault="00B25705" w:rsidP="00B2570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</w:pPr>
          </w:p>
        </w:tc>
      </w:tr>
    </w:tbl>
    <w:p w:rsidR="00B25705" w:rsidRPr="00B25705" w:rsidRDefault="00B25705" w:rsidP="00B25705">
      <w:pPr>
        <w:spacing w:line="240" w:lineRule="auto"/>
        <w:rPr>
          <w:rFonts w:ascii="Times New Roman" w:eastAsia="Times New Roman" w:hAnsi="Times New Roman"/>
          <w:vanish/>
          <w:sz w:val="24"/>
          <w:szCs w:val="24"/>
        </w:rPr>
      </w:pPr>
    </w:p>
    <w:tbl>
      <w:tblPr>
        <w:tblW w:w="5000" w:type="pct"/>
        <w:jc w:val="center"/>
        <w:tblCellSpacing w:w="0" w:type="dxa"/>
        <w:shd w:val="clear" w:color="auto" w:fill="20197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25705" w:rsidRPr="00B25705" w:rsidTr="00B25705">
        <w:trPr>
          <w:tblCellSpacing w:w="0" w:type="dxa"/>
          <w:jc w:val="center"/>
        </w:trPr>
        <w:tc>
          <w:tcPr>
            <w:tcW w:w="0" w:type="auto"/>
            <w:shd w:val="clear" w:color="auto" w:fill="201970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EEF0EC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  <w:gridCol w:w="4500"/>
            </w:tblGrid>
            <w:tr w:rsidR="00B25705" w:rsidRPr="00B25705">
              <w:trPr>
                <w:tblCellSpacing w:w="0" w:type="dxa"/>
                <w:jc w:val="center"/>
              </w:trPr>
              <w:tc>
                <w:tcPr>
                  <w:tcW w:w="2500" w:type="pct"/>
                  <w:tcBorders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tcBorders>
                  <w:shd w:val="clear" w:color="auto" w:fill="EEF0EC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4212" w:type="dxa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150" w:lineRule="atLeast"/>
                          <w:jc w:val="center"/>
                          <w:divId w:val="989750473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B25705">
                          <w:rPr>
                            <w:rFonts w:ascii="Times New Roman" w:eastAsia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66900" cy="1114425"/>
                              <wp:effectExtent l="0" t="0" r="0" b="9525"/>
                              <wp:docPr id="8" name="Picture 8" descr="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66900" cy="1114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Verdana" w:eastAsia="Times New Roman" w:hAnsi="Verdana"/>
                            <w:color w:val="000000"/>
                            <w:sz w:val="21"/>
                            <w:szCs w:val="21"/>
                          </w:rPr>
                        </w:pPr>
                        <w:r w:rsidRPr="00B25705">
                          <w:rPr>
                            <w:rFonts w:ascii="Verdana" w:eastAsia="Times New Roman" w:hAnsi="Verdana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RYLA Leadership Training</w:t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21"/>
                            <w:szCs w:val="21"/>
                          </w:rPr>
                        </w:pPr>
                        <w:r w:rsidRPr="00B25705"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21"/>
                            <w:szCs w:val="21"/>
                          </w:rPr>
                          <w:t>Applications for an award to </w:t>
                        </w:r>
                      </w:p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21"/>
                            <w:szCs w:val="21"/>
                          </w:rPr>
                        </w:pPr>
                        <w:r w:rsidRPr="00B25705"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21"/>
                            <w:szCs w:val="21"/>
                          </w:rPr>
                          <w:t>attend a leadership camp</w:t>
                        </w:r>
                      </w:p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21"/>
                            <w:szCs w:val="21"/>
                          </w:rPr>
                        </w:pPr>
                        <w:hyperlink r:id="rId18" w:tgtFrame="_blank" w:history="1">
                          <w:r w:rsidRPr="00B25705">
                            <w:rPr>
                              <w:rFonts w:ascii="Lucida Sans Unicode" w:eastAsia="Times New Roman" w:hAnsi="Lucida Sans Unicode" w:cs="Lucida Sans Unicode"/>
                              <w:color w:val="0000FF"/>
                              <w:sz w:val="18"/>
                              <w:szCs w:val="18"/>
                              <w:u w:val="single"/>
                            </w:rPr>
                            <w:t>READ MORE</w:t>
                          </w:r>
                        </w:hyperlink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</w:rPr>
                  </w:pPr>
                </w:p>
              </w:tc>
              <w:tc>
                <w:tcPr>
                  <w:tcW w:w="2500" w:type="pct"/>
                  <w:tcBorders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tcBorders>
                  <w:shd w:val="clear" w:color="auto" w:fill="EEF0EC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4212" w:type="dxa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150" w:lineRule="atLeast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B25705">
                          <w:rPr>
                            <w:rFonts w:ascii="Times New Roman" w:eastAsia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200150" cy="1200150"/>
                              <wp:effectExtent l="0" t="0" r="0" b="0"/>
                              <wp:docPr id="7" name="Picture 7" descr="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0150" cy="1200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Verdana" w:eastAsia="Times New Roman" w:hAnsi="Verdana"/>
                            <w:color w:val="000000"/>
                            <w:sz w:val="18"/>
                            <w:szCs w:val="18"/>
                          </w:rPr>
                        </w:pPr>
                        <w:r w:rsidRPr="00B25705">
                          <w:rPr>
                            <w:rFonts w:ascii="Verdana" w:eastAsia="Times New Roman" w:hAnsi="Verdana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Re-Enrollment Process Open</w:t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21"/>
                            <w:szCs w:val="21"/>
                          </w:rPr>
                        </w:pPr>
                        <w:r w:rsidRPr="00B25705"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  <w:t>Time to enroll for the 2024-2025 school year</w:t>
                        </w:r>
                      </w:p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21"/>
                            <w:szCs w:val="21"/>
                          </w:rPr>
                        </w:pPr>
                        <w:hyperlink r:id="rId20" w:tgtFrame="_blank" w:history="1">
                          <w:r w:rsidRPr="00B25705">
                            <w:rPr>
                              <w:rFonts w:ascii="Lucida Sans Unicode" w:eastAsia="Times New Roman" w:hAnsi="Lucida Sans Unicode" w:cs="Lucida Sans Unicode"/>
                              <w:color w:val="0000FF"/>
                              <w:sz w:val="18"/>
                              <w:szCs w:val="18"/>
                              <w:u w:val="single"/>
                            </w:rPr>
                            <w:t>READ MORE</w:t>
                          </w:r>
                        </w:hyperlink>
                      </w:p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21"/>
                            <w:szCs w:val="21"/>
                          </w:rPr>
                        </w:pPr>
                        <w:hyperlink r:id="rId21" w:tgtFrame="_blank" w:history="1">
                          <w:r w:rsidRPr="00B25705">
                            <w:rPr>
                              <w:rFonts w:ascii="Lucida Sans Unicode" w:eastAsia="Times New Roman" w:hAnsi="Lucida Sans Unicode" w:cs="Lucida Sans Unicode"/>
                              <w:b/>
                              <w:bCs/>
                              <w:color w:val="0000FF"/>
                              <w:sz w:val="18"/>
                              <w:szCs w:val="18"/>
                              <w:u w:val="single"/>
                            </w:rPr>
                            <w:t>Google Form</w:t>
                          </w:r>
                        </w:hyperlink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</w:rPr>
                  </w:pPr>
                </w:p>
              </w:tc>
            </w:tr>
          </w:tbl>
          <w:p w:rsidR="00B25705" w:rsidRPr="00B25705" w:rsidRDefault="00B25705" w:rsidP="00B2570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</w:pPr>
          </w:p>
        </w:tc>
      </w:tr>
    </w:tbl>
    <w:p w:rsidR="00B25705" w:rsidRPr="00B25705" w:rsidRDefault="00B25705" w:rsidP="00B25705">
      <w:pPr>
        <w:spacing w:line="240" w:lineRule="auto"/>
        <w:rPr>
          <w:rFonts w:ascii="Times New Roman" w:eastAsia="Times New Roman" w:hAnsi="Times New Roman"/>
          <w:vanish/>
          <w:sz w:val="24"/>
          <w:szCs w:val="24"/>
        </w:rPr>
      </w:pPr>
    </w:p>
    <w:tbl>
      <w:tblPr>
        <w:tblW w:w="5000" w:type="pct"/>
        <w:jc w:val="center"/>
        <w:tblCellSpacing w:w="0" w:type="dxa"/>
        <w:shd w:val="clear" w:color="auto" w:fill="20197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25705" w:rsidRPr="00B25705" w:rsidTr="00B25705">
        <w:trPr>
          <w:tblCellSpacing w:w="0" w:type="dxa"/>
          <w:jc w:val="center"/>
        </w:trPr>
        <w:tc>
          <w:tcPr>
            <w:tcW w:w="0" w:type="auto"/>
            <w:shd w:val="clear" w:color="auto" w:fill="201970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EEF0EC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  <w:gridCol w:w="4500"/>
            </w:tblGrid>
            <w:tr w:rsidR="00B25705" w:rsidRPr="00B25705">
              <w:trPr>
                <w:tblCellSpacing w:w="0" w:type="dxa"/>
                <w:jc w:val="center"/>
              </w:trPr>
              <w:tc>
                <w:tcPr>
                  <w:tcW w:w="2500" w:type="pct"/>
                  <w:tcBorders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tcBorders>
                  <w:shd w:val="clear" w:color="auto" w:fill="EEF0EC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4212" w:type="dxa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150" w:lineRule="atLeast"/>
                          <w:jc w:val="center"/>
                          <w:divId w:val="75131808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B25705">
                          <w:rPr>
                            <w:rFonts w:ascii="Times New Roman" w:eastAsia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667000" cy="1762125"/>
                              <wp:effectExtent l="0" t="0" r="0" b="9525"/>
                              <wp:docPr id="6" name="Picture 6" descr="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67000" cy="1762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Verdana" w:eastAsia="Times New Roman" w:hAnsi="Verdana"/>
                            <w:color w:val="000000"/>
                            <w:sz w:val="21"/>
                            <w:szCs w:val="21"/>
                          </w:rPr>
                        </w:pPr>
                        <w:r w:rsidRPr="00B25705">
                          <w:rPr>
                            <w:rFonts w:ascii="Verdana" w:eastAsia="Times New Roman" w:hAnsi="Verdana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Save the Dates!</w:t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21"/>
                            <w:szCs w:val="21"/>
                          </w:rPr>
                        </w:pPr>
                        <w:r w:rsidRPr="00B25705"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  <w:t>When will the musical take place?</w:t>
                        </w:r>
                      </w:p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21"/>
                            <w:szCs w:val="21"/>
                          </w:rPr>
                        </w:pPr>
                        <w:hyperlink r:id="rId23" w:tgtFrame="_blank" w:history="1">
                          <w:r w:rsidRPr="00B25705">
                            <w:rPr>
                              <w:rFonts w:ascii="Lucida Sans Unicode" w:eastAsia="Times New Roman" w:hAnsi="Lucida Sans Unicode" w:cs="Lucida Sans Unicode"/>
                              <w:color w:val="0000FF"/>
                              <w:sz w:val="18"/>
                              <w:szCs w:val="18"/>
                              <w:u w:val="single"/>
                            </w:rPr>
                            <w:t>READ MORE</w:t>
                          </w:r>
                        </w:hyperlink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</w:rPr>
                  </w:pPr>
                </w:p>
              </w:tc>
              <w:tc>
                <w:tcPr>
                  <w:tcW w:w="2500" w:type="pct"/>
                  <w:tcBorders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tcBorders>
                  <w:shd w:val="clear" w:color="auto" w:fill="EEF0EC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4212" w:type="dxa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150" w:lineRule="atLeast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B25705">
                          <w:rPr>
                            <w:rFonts w:ascii="Times New Roman" w:eastAsia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667000" cy="1762125"/>
                              <wp:effectExtent l="0" t="0" r="0" b="9525"/>
                              <wp:docPr id="5" name="Picture 5" descr="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67000" cy="1762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Verdana" w:eastAsia="Times New Roman" w:hAnsi="Verdana"/>
                            <w:color w:val="000000"/>
                            <w:sz w:val="18"/>
                            <w:szCs w:val="18"/>
                          </w:rPr>
                        </w:pPr>
                        <w:r w:rsidRPr="00B25705">
                          <w:rPr>
                            <w:rFonts w:ascii="Verdana" w:eastAsia="Times New Roman" w:hAnsi="Verdana"/>
                            <w:color w:val="000000"/>
                            <w:sz w:val="18"/>
                            <w:szCs w:val="18"/>
                          </w:rPr>
                          <w:t> </w:t>
                        </w:r>
                      </w:p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Verdana" w:eastAsia="Times New Roman" w:hAnsi="Verdana"/>
                            <w:color w:val="000000"/>
                            <w:sz w:val="18"/>
                            <w:szCs w:val="18"/>
                          </w:rPr>
                        </w:pPr>
                        <w:r w:rsidRPr="00B25705">
                          <w:rPr>
                            <w:rFonts w:ascii="Verdana" w:eastAsia="Times New Roman" w:hAnsi="Verdana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Looking for a Prom Dress?</w:t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</w:pPr>
                        <w:r w:rsidRPr="00B25705"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  <w:t>Prom is April 20th!</w:t>
                        </w:r>
                      </w:p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</w:pPr>
                        <w:hyperlink r:id="rId25" w:tgtFrame="_blank" w:history="1">
                          <w:r w:rsidRPr="00B25705">
                            <w:rPr>
                              <w:rFonts w:ascii="Lucida Sans Unicode" w:eastAsia="Times New Roman" w:hAnsi="Lucida Sans Unicode" w:cs="Lucida Sans Unicode"/>
                              <w:color w:val="0000FF"/>
                              <w:sz w:val="18"/>
                              <w:szCs w:val="18"/>
                              <w:u w:val="single"/>
                            </w:rPr>
                            <w:t>READ MORE</w:t>
                          </w:r>
                        </w:hyperlink>
                      </w:p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</w:pPr>
                        <w:r w:rsidRPr="00B25705"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</w:rPr>
                  </w:pPr>
                </w:p>
              </w:tc>
            </w:tr>
          </w:tbl>
          <w:p w:rsidR="00B25705" w:rsidRPr="00B25705" w:rsidRDefault="00B25705" w:rsidP="00B2570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</w:pPr>
          </w:p>
        </w:tc>
      </w:tr>
    </w:tbl>
    <w:p w:rsidR="00B25705" w:rsidRPr="00B25705" w:rsidRDefault="00B25705" w:rsidP="00B25705">
      <w:pPr>
        <w:spacing w:line="240" w:lineRule="auto"/>
        <w:rPr>
          <w:rFonts w:ascii="Times New Roman" w:eastAsia="Times New Roman" w:hAnsi="Times New Roman"/>
          <w:vanish/>
          <w:sz w:val="24"/>
          <w:szCs w:val="24"/>
        </w:rPr>
      </w:pPr>
    </w:p>
    <w:tbl>
      <w:tblPr>
        <w:tblW w:w="5000" w:type="pct"/>
        <w:jc w:val="center"/>
        <w:tblCellSpacing w:w="0" w:type="dxa"/>
        <w:shd w:val="clear" w:color="auto" w:fill="20197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25705" w:rsidRPr="00B25705" w:rsidTr="00B25705">
        <w:trPr>
          <w:tblCellSpacing w:w="0" w:type="dxa"/>
          <w:jc w:val="center"/>
        </w:trPr>
        <w:tc>
          <w:tcPr>
            <w:tcW w:w="0" w:type="auto"/>
            <w:shd w:val="clear" w:color="auto" w:fill="201970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EEF0EC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  <w:gridCol w:w="4500"/>
            </w:tblGrid>
            <w:tr w:rsidR="00B25705" w:rsidRPr="00B25705">
              <w:trPr>
                <w:tblCellSpacing w:w="0" w:type="dxa"/>
                <w:jc w:val="center"/>
              </w:trPr>
              <w:tc>
                <w:tcPr>
                  <w:tcW w:w="2500" w:type="pct"/>
                  <w:tcBorders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tcBorders>
                  <w:shd w:val="clear" w:color="auto" w:fill="EEF0EC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4212" w:type="dxa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150" w:lineRule="atLeast"/>
                          <w:jc w:val="center"/>
                          <w:divId w:val="828520634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B25705">
                          <w:rPr>
                            <w:rFonts w:ascii="Times New Roman" w:eastAsia="Times New Roman" w:hAnsi="Times New Roman"/>
                            <w:noProof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>
                              <wp:extent cx="1600200" cy="1066800"/>
                              <wp:effectExtent l="0" t="0" r="0" b="0"/>
                              <wp:docPr id="4" name="Picture 4" descr="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0200" cy="1066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Verdana" w:eastAsia="Times New Roman" w:hAnsi="Verdana"/>
                            <w:color w:val="000000"/>
                            <w:sz w:val="21"/>
                            <w:szCs w:val="21"/>
                          </w:rPr>
                        </w:pPr>
                        <w:r w:rsidRPr="00B25705">
                          <w:rPr>
                            <w:rFonts w:ascii="Verdana" w:eastAsia="Times New Roman" w:hAnsi="Verdana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Panther Camp</w:t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000000"/>
                            <w:sz w:val="18"/>
                            <w:szCs w:val="18"/>
                          </w:rPr>
                        </w:pPr>
                        <w:r w:rsidRPr="00B25705">
                          <w:rPr>
                            <w:rFonts w:ascii="Lucida Sans Unicode" w:eastAsia="Times New Roman" w:hAnsi="Lucida Sans Unicode" w:cs="Lucida Sans Unicode"/>
                            <w:color w:val="000000"/>
                            <w:sz w:val="18"/>
                            <w:szCs w:val="18"/>
                          </w:rPr>
                          <w:t>Dates and Registration</w:t>
                        </w:r>
                      </w:p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000000"/>
                            <w:sz w:val="18"/>
                            <w:szCs w:val="18"/>
                          </w:rPr>
                        </w:pPr>
                        <w:hyperlink r:id="rId27" w:tgtFrame="_blank" w:history="1">
                          <w:r w:rsidRPr="00B25705">
                            <w:rPr>
                              <w:rFonts w:ascii="Lucida Sans Unicode" w:eastAsia="Times New Roman" w:hAnsi="Lucida Sans Unicode" w:cs="Lucida Sans Unicode"/>
                              <w:color w:val="0000FF"/>
                              <w:sz w:val="18"/>
                              <w:szCs w:val="18"/>
                              <w:u w:val="single"/>
                            </w:rPr>
                            <w:t>READ MORE</w:t>
                          </w:r>
                        </w:hyperlink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</w:rPr>
                  </w:pPr>
                </w:p>
              </w:tc>
              <w:tc>
                <w:tcPr>
                  <w:tcW w:w="2500" w:type="pct"/>
                  <w:tcBorders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tcBorders>
                  <w:shd w:val="clear" w:color="auto" w:fill="EEF0EC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4212" w:type="dxa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150" w:lineRule="atLeast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B25705">
                          <w:rPr>
                            <w:rFonts w:ascii="Times New Roman" w:eastAsia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66900" cy="1047750"/>
                              <wp:effectExtent l="0" t="0" r="0" b="0"/>
                              <wp:docPr id="3" name="Picture 3" descr="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66900" cy="1047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Verdana" w:eastAsia="Times New Roman" w:hAnsi="Verdana"/>
                            <w:color w:val="000000"/>
                            <w:sz w:val="18"/>
                            <w:szCs w:val="18"/>
                          </w:rPr>
                        </w:pPr>
                        <w:r w:rsidRPr="00B25705">
                          <w:rPr>
                            <w:rFonts w:ascii="Verdana" w:eastAsia="Times New Roman" w:hAnsi="Verdana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Camp Luther</w:t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000000"/>
                            <w:sz w:val="21"/>
                            <w:szCs w:val="21"/>
                          </w:rPr>
                        </w:pPr>
                        <w:r w:rsidRPr="00B25705">
                          <w:rPr>
                            <w:rFonts w:ascii="Lucida Sans Unicode" w:eastAsia="Times New Roman" w:hAnsi="Lucida Sans Unicode" w:cs="Lucida Sans Unicode"/>
                            <w:color w:val="000000"/>
                            <w:sz w:val="18"/>
                            <w:szCs w:val="18"/>
                          </w:rPr>
                          <w:t>Dates and Registration</w:t>
                        </w:r>
                      </w:p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000000"/>
                            <w:sz w:val="21"/>
                            <w:szCs w:val="21"/>
                          </w:rPr>
                        </w:pPr>
                        <w:hyperlink r:id="rId29" w:tgtFrame="_blank" w:history="1">
                          <w:r w:rsidRPr="00B25705">
                            <w:rPr>
                              <w:rFonts w:ascii="Lucida Sans Unicode" w:eastAsia="Times New Roman" w:hAnsi="Lucida Sans Unicode" w:cs="Lucida Sans Unicode"/>
                              <w:color w:val="0000FF"/>
                              <w:sz w:val="18"/>
                              <w:szCs w:val="18"/>
                              <w:u w:val="single"/>
                            </w:rPr>
                            <w:t>READ MORE</w:t>
                          </w:r>
                        </w:hyperlink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</w:rPr>
                  </w:pPr>
                </w:p>
              </w:tc>
            </w:tr>
          </w:tbl>
          <w:p w:rsidR="00B25705" w:rsidRPr="00B25705" w:rsidRDefault="00B25705" w:rsidP="00B2570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</w:pPr>
          </w:p>
        </w:tc>
      </w:tr>
    </w:tbl>
    <w:p w:rsidR="00B25705" w:rsidRPr="00B25705" w:rsidRDefault="00B25705" w:rsidP="00B25705">
      <w:pPr>
        <w:spacing w:line="240" w:lineRule="auto"/>
        <w:rPr>
          <w:rFonts w:ascii="Times New Roman" w:eastAsia="Times New Roman" w:hAnsi="Times New Roman"/>
          <w:vanish/>
          <w:sz w:val="24"/>
          <w:szCs w:val="24"/>
        </w:rPr>
      </w:pPr>
    </w:p>
    <w:tbl>
      <w:tblPr>
        <w:tblW w:w="5000" w:type="pct"/>
        <w:jc w:val="center"/>
        <w:tblCellSpacing w:w="0" w:type="dxa"/>
        <w:shd w:val="clear" w:color="auto" w:fill="20197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25705" w:rsidRPr="00B25705" w:rsidTr="00B25705">
        <w:trPr>
          <w:tblCellSpacing w:w="0" w:type="dxa"/>
          <w:jc w:val="center"/>
        </w:trPr>
        <w:tc>
          <w:tcPr>
            <w:tcW w:w="0" w:type="auto"/>
            <w:shd w:val="clear" w:color="auto" w:fill="201970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EEF0EC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  <w:gridCol w:w="4500"/>
            </w:tblGrid>
            <w:tr w:rsidR="00B25705" w:rsidRPr="00B25705">
              <w:trPr>
                <w:tblCellSpacing w:w="0" w:type="dxa"/>
                <w:jc w:val="center"/>
              </w:trPr>
              <w:tc>
                <w:tcPr>
                  <w:tcW w:w="2500" w:type="pct"/>
                  <w:tcBorders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tcBorders>
                  <w:shd w:val="clear" w:color="auto" w:fill="EEF0EC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4212" w:type="dxa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150" w:lineRule="atLeast"/>
                          <w:jc w:val="center"/>
                          <w:divId w:val="844394598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B25705">
                          <w:rPr>
                            <w:rFonts w:ascii="Times New Roman" w:eastAsia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314575" cy="1247775"/>
                              <wp:effectExtent l="0" t="0" r="9525" b="9525"/>
                              <wp:docPr id="2" name="Picture 2" descr="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14575" cy="1247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Verdana" w:eastAsia="Times New Roman" w:hAnsi="Verdana"/>
                            <w:color w:val="000000"/>
                            <w:sz w:val="21"/>
                            <w:szCs w:val="21"/>
                          </w:rPr>
                        </w:pPr>
                        <w:r w:rsidRPr="00B25705">
                          <w:rPr>
                            <w:rFonts w:ascii="Verdana" w:eastAsia="Times New Roman" w:hAnsi="Verdana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Sports</w:t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21"/>
                            <w:szCs w:val="21"/>
                          </w:rPr>
                        </w:pPr>
                        <w:r w:rsidRPr="00B25705"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  <w:t>Get the latest news and scores</w:t>
                        </w:r>
                      </w:p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21"/>
                            <w:szCs w:val="21"/>
                          </w:rPr>
                        </w:pPr>
                        <w:r w:rsidRPr="00B25705"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  <w:t>on all sports activities,</w:t>
                        </w:r>
                      </w:p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21"/>
                            <w:szCs w:val="21"/>
                          </w:rPr>
                        </w:pPr>
                        <w:hyperlink r:id="rId31" w:tgtFrame="_blank" w:history="1">
                          <w:r w:rsidRPr="00B25705">
                            <w:rPr>
                              <w:rFonts w:ascii="Lucida Sans Unicode" w:eastAsia="Times New Roman" w:hAnsi="Lucida Sans Unicode" w:cs="Lucida Sans Unicode"/>
                              <w:color w:val="0000FF"/>
                              <w:sz w:val="18"/>
                              <w:szCs w:val="18"/>
                              <w:u w:val="single"/>
                            </w:rPr>
                            <w:t>READ MORE</w:t>
                          </w:r>
                        </w:hyperlink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</w:rPr>
                  </w:pPr>
                </w:p>
              </w:tc>
              <w:tc>
                <w:tcPr>
                  <w:tcW w:w="2500" w:type="pct"/>
                  <w:tcBorders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tcBorders>
                  <w:shd w:val="clear" w:color="auto" w:fill="EEF0EC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4212" w:type="dxa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150" w:lineRule="atLeast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B25705">
                          <w:rPr>
                            <w:rFonts w:ascii="Times New Roman" w:eastAsia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600200" cy="1181100"/>
                              <wp:effectExtent l="0" t="0" r="0" b="0"/>
                              <wp:docPr id="1" name="Picture 1" descr="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0200" cy="1181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Verdana" w:eastAsia="Times New Roman" w:hAnsi="Verdana"/>
                            <w:color w:val="000000"/>
                            <w:sz w:val="18"/>
                            <w:szCs w:val="18"/>
                          </w:rPr>
                        </w:pPr>
                        <w:r w:rsidRPr="00B25705">
                          <w:rPr>
                            <w:rFonts w:ascii="Verdana" w:eastAsia="Times New Roman" w:hAnsi="Verdana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Menard Rebates</w:t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21"/>
                            <w:szCs w:val="21"/>
                          </w:rPr>
                        </w:pPr>
                        <w:r w:rsidRPr="00B25705"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  <w:t>How can I help?</w:t>
                        </w:r>
                      </w:p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21"/>
                            <w:szCs w:val="21"/>
                          </w:rPr>
                        </w:pPr>
                        <w:hyperlink r:id="rId33" w:tgtFrame="_blank" w:history="1">
                          <w:r w:rsidRPr="00B25705">
                            <w:rPr>
                              <w:rFonts w:ascii="Lucida Sans Unicode" w:eastAsia="Times New Roman" w:hAnsi="Lucida Sans Unicode" w:cs="Lucida Sans Unicode"/>
                              <w:color w:val="0000FF"/>
                              <w:sz w:val="18"/>
                              <w:szCs w:val="18"/>
                              <w:u w:val="single"/>
                            </w:rPr>
                            <w:t>READ MORE</w:t>
                          </w:r>
                        </w:hyperlink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</w:rPr>
                  </w:pPr>
                </w:p>
              </w:tc>
            </w:tr>
          </w:tbl>
          <w:p w:rsidR="00B25705" w:rsidRPr="00B25705" w:rsidRDefault="00B25705" w:rsidP="00B2570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</w:pPr>
          </w:p>
        </w:tc>
      </w:tr>
    </w:tbl>
    <w:p w:rsidR="00B25705" w:rsidRPr="00B25705" w:rsidRDefault="00B25705" w:rsidP="00B25705">
      <w:pPr>
        <w:spacing w:line="240" w:lineRule="auto"/>
        <w:rPr>
          <w:rFonts w:ascii="Times New Roman" w:eastAsia="Times New Roman" w:hAnsi="Times New Roman"/>
          <w:vanish/>
          <w:sz w:val="24"/>
          <w:szCs w:val="24"/>
        </w:rPr>
      </w:pPr>
    </w:p>
    <w:tbl>
      <w:tblPr>
        <w:tblW w:w="5000" w:type="pct"/>
        <w:jc w:val="center"/>
        <w:tblCellSpacing w:w="0" w:type="dxa"/>
        <w:shd w:val="clear" w:color="auto" w:fill="20197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25705" w:rsidRPr="00B25705" w:rsidTr="00B25705">
        <w:trPr>
          <w:tblCellSpacing w:w="0" w:type="dxa"/>
          <w:jc w:val="center"/>
        </w:trPr>
        <w:tc>
          <w:tcPr>
            <w:tcW w:w="0" w:type="auto"/>
            <w:shd w:val="clear" w:color="auto" w:fill="201970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EEF0EC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  <w:gridCol w:w="4500"/>
            </w:tblGrid>
            <w:tr w:rsidR="00B25705" w:rsidRPr="00B25705">
              <w:trPr>
                <w:tblCellSpacing w:w="0" w:type="dxa"/>
                <w:jc w:val="center"/>
              </w:trPr>
              <w:tc>
                <w:tcPr>
                  <w:tcW w:w="2500" w:type="pct"/>
                  <w:tcBorders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tcBorders>
                  <w:shd w:val="clear" w:color="auto" w:fill="EEF0EC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divId w:val="1484733704"/>
                          <w:rPr>
                            <w:rFonts w:ascii="Verdana" w:eastAsia="Times New Roman" w:hAnsi="Verdana"/>
                            <w:color w:val="000000"/>
                            <w:sz w:val="21"/>
                            <w:szCs w:val="21"/>
                          </w:rPr>
                        </w:pPr>
                        <w:r w:rsidRPr="00B25705">
                          <w:rPr>
                            <w:rFonts w:ascii="Verdana" w:eastAsia="Times New Roman" w:hAnsi="Verdana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Two Week View</w:t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21"/>
                            <w:szCs w:val="21"/>
                          </w:rPr>
                        </w:pPr>
                        <w:r w:rsidRPr="00B25705"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  <w:t>Click </w:t>
                        </w:r>
                        <w:hyperlink r:id="rId34" w:tgtFrame="_blank" w:history="1">
                          <w:r w:rsidRPr="00B25705">
                            <w:rPr>
                              <w:rFonts w:ascii="Lucida Sans Unicode" w:eastAsia="Times New Roman" w:hAnsi="Lucida Sans Unicode" w:cs="Lucida Sans Unicode"/>
                              <w:color w:val="0000FF"/>
                              <w:sz w:val="18"/>
                              <w:szCs w:val="18"/>
                              <w:u w:val="single"/>
                            </w:rPr>
                            <w:t>HERE</w:t>
                          </w:r>
                        </w:hyperlink>
                        <w:r w:rsidRPr="00B25705"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  <w:t> to access the </w:t>
                        </w:r>
                        <w:r w:rsidRPr="00B25705">
                          <w:rPr>
                            <w:rFonts w:ascii="Lucida Sans Unicode" w:eastAsia="Times New Roman" w:hAnsi="Lucida Sans Unicode" w:cs="Lucida Sans Unicode"/>
                            <w:i/>
                            <w:iCs/>
                            <w:color w:val="24213D"/>
                            <w:sz w:val="18"/>
                            <w:szCs w:val="18"/>
                          </w:rPr>
                          <w:t>Two Week View.</w:t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</w:rPr>
                  </w:pPr>
                </w:p>
              </w:tc>
              <w:tc>
                <w:tcPr>
                  <w:tcW w:w="2500" w:type="pct"/>
                  <w:tcBorders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tcBorders>
                  <w:shd w:val="clear" w:color="auto" w:fill="EEF0EC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Verdana" w:eastAsia="Times New Roman" w:hAnsi="Verdana"/>
                            <w:color w:val="000000"/>
                            <w:sz w:val="18"/>
                            <w:szCs w:val="18"/>
                          </w:rPr>
                        </w:pPr>
                        <w:r w:rsidRPr="00B25705">
                          <w:rPr>
                            <w:rFonts w:ascii="Verdana" w:eastAsia="Times New Roman" w:hAnsi="Verdana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Online Calendar</w:t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vanish/>
                      <w:color w:val="333333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</w:tblGrid>
                  <w:tr w:rsidR="00B25705" w:rsidRPr="00B25705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25705" w:rsidRPr="00B25705" w:rsidRDefault="00B25705" w:rsidP="00B25705">
                        <w:pPr>
                          <w:spacing w:line="240" w:lineRule="auto"/>
                          <w:jc w:val="center"/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21"/>
                            <w:szCs w:val="21"/>
                          </w:rPr>
                        </w:pPr>
                        <w:r w:rsidRPr="00B25705"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  <w:t>Click </w:t>
                        </w:r>
                        <w:hyperlink r:id="rId35" w:tgtFrame="_blank" w:history="1">
                          <w:r w:rsidRPr="00B25705">
                            <w:rPr>
                              <w:rFonts w:ascii="Lucida Sans Unicode" w:eastAsia="Times New Roman" w:hAnsi="Lucida Sans Unicode" w:cs="Lucida Sans Unicode"/>
                              <w:color w:val="0000FF"/>
                              <w:sz w:val="18"/>
                              <w:szCs w:val="18"/>
                              <w:u w:val="single"/>
                            </w:rPr>
                            <w:t>HERE</w:t>
                          </w:r>
                        </w:hyperlink>
                        <w:r w:rsidRPr="00B25705">
                          <w:rPr>
                            <w:rFonts w:ascii="Lucida Sans Unicode" w:eastAsia="Times New Roman" w:hAnsi="Lucida Sans Unicode" w:cs="Lucida Sans Unicode"/>
                            <w:color w:val="0000FF"/>
                            <w:sz w:val="18"/>
                            <w:szCs w:val="18"/>
                          </w:rPr>
                          <w:t> </w:t>
                        </w:r>
                        <w:r w:rsidRPr="00B25705">
                          <w:rPr>
                            <w:rFonts w:ascii="Lucida Sans Unicode" w:eastAsia="Times New Roman" w:hAnsi="Lucida Sans Unicode" w:cs="Lucida Sans Unicode"/>
                            <w:color w:val="24213D"/>
                            <w:sz w:val="18"/>
                            <w:szCs w:val="18"/>
                          </w:rPr>
                          <w:t>to access the </w:t>
                        </w:r>
                        <w:r w:rsidRPr="00B25705">
                          <w:rPr>
                            <w:rFonts w:ascii="Lucida Sans Unicode" w:eastAsia="Times New Roman" w:hAnsi="Lucida Sans Unicode" w:cs="Lucida Sans Unicode"/>
                            <w:i/>
                            <w:iCs/>
                            <w:color w:val="24213D"/>
                            <w:sz w:val="18"/>
                            <w:szCs w:val="18"/>
                          </w:rPr>
                          <w:t>Online Calendar</w:t>
                        </w:r>
                      </w:p>
                    </w:tc>
                  </w:tr>
                </w:tbl>
                <w:p w:rsidR="00B25705" w:rsidRPr="00B25705" w:rsidRDefault="00B25705" w:rsidP="00B25705">
                  <w:pPr>
                    <w:spacing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</w:rPr>
                  </w:pPr>
                </w:p>
              </w:tc>
            </w:tr>
          </w:tbl>
          <w:p w:rsidR="00B25705" w:rsidRPr="00B25705" w:rsidRDefault="00B25705" w:rsidP="00B2570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</w:pPr>
          </w:p>
        </w:tc>
      </w:tr>
    </w:tbl>
    <w:p w:rsidR="00C81812" w:rsidRDefault="00C81812">
      <w:bookmarkStart w:id="0" w:name="_GoBack"/>
      <w:bookmarkEnd w:id="0"/>
    </w:p>
    <w:sectPr w:rsidR="00C818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705"/>
    <w:rsid w:val="00B25705"/>
    <w:rsid w:val="00B40D81"/>
    <w:rsid w:val="00C8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468E6B-6034-48B2-A23C-86DAFED85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Theme="minorHAnsi" w:hAnsi="Georgia" w:cs="Times New Roman"/>
        <w:lang w:val="en-US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0D81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0D81"/>
    <w:pPr>
      <w:keepNext/>
      <w:spacing w:before="240" w:after="60"/>
      <w:outlineLvl w:val="1"/>
    </w:pPr>
    <w:rPr>
      <w:rFonts w:ascii="Calibri Light" w:eastAsia="Times New Roman" w:hAnsi="Calibri Light"/>
      <w:b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0D81"/>
    <w:pPr>
      <w:keepNext/>
      <w:spacing w:before="240" w:after="60"/>
      <w:outlineLvl w:val="2"/>
    </w:pPr>
    <w:rPr>
      <w:rFonts w:ascii="Calibri Light" w:eastAsia="Times New Roman" w:hAnsi="Calibri Light"/>
      <w:b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B40D81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rsid w:val="00B40D81"/>
    <w:rPr>
      <w:rFonts w:cs="Arial"/>
    </w:rPr>
  </w:style>
  <w:style w:type="character" w:customStyle="1" w:styleId="Style1Char">
    <w:name w:val="Style1 Char"/>
    <w:link w:val="Style1"/>
    <w:rsid w:val="00B40D81"/>
    <w:rPr>
      <w:rFonts w:ascii="Georgia" w:eastAsia="Calibri" w:hAnsi="Georgia" w:cs="Arial"/>
      <w:sz w:val="20"/>
      <w:szCs w:val="20"/>
    </w:rPr>
  </w:style>
  <w:style w:type="character" w:customStyle="1" w:styleId="apple-converted-space">
    <w:name w:val="apple-converted-space"/>
    <w:basedOn w:val="DefaultParagraphFont"/>
    <w:rsid w:val="00B40D81"/>
  </w:style>
  <w:style w:type="character" w:customStyle="1" w:styleId="aqj">
    <w:name w:val="aqj"/>
    <w:basedOn w:val="DefaultParagraphFont"/>
    <w:rsid w:val="00B40D81"/>
  </w:style>
  <w:style w:type="paragraph" w:customStyle="1" w:styleId="DefaultText">
    <w:name w:val="Default Text"/>
    <w:basedOn w:val="Normal"/>
    <w:rsid w:val="00B40D81"/>
    <w:pPr>
      <w:autoSpaceDE w:val="0"/>
      <w:autoSpaceDN w:val="0"/>
      <w:adjustRightInd w:val="0"/>
    </w:pPr>
    <w:rPr>
      <w:rFonts w:ascii="Times New Roman" w:eastAsia="Times New Roman" w:hAnsi="Times New Roman"/>
      <w:bCs/>
    </w:rPr>
  </w:style>
  <w:style w:type="character" w:customStyle="1" w:styleId="textexposedshow">
    <w:name w:val="text_exposed_show"/>
    <w:rsid w:val="00B40D81"/>
  </w:style>
  <w:style w:type="character" w:customStyle="1" w:styleId="Heading2Char">
    <w:name w:val="Heading 2 Char"/>
    <w:link w:val="Heading2"/>
    <w:uiPriority w:val="9"/>
    <w:semiHidden/>
    <w:rsid w:val="00B40D81"/>
    <w:rPr>
      <w:rFonts w:ascii="Calibri Light" w:eastAsia="Times New Roman" w:hAnsi="Calibri Light" w:cs="Times New Roman"/>
      <w:b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B40D81"/>
    <w:rPr>
      <w:rFonts w:ascii="Calibri Light" w:eastAsia="Times New Roman" w:hAnsi="Calibri Light" w:cs="Times New Roman"/>
      <w:b/>
      <w:sz w:val="26"/>
      <w:szCs w:val="26"/>
    </w:rPr>
  </w:style>
  <w:style w:type="character" w:customStyle="1" w:styleId="Heading4Char">
    <w:name w:val="Heading 4 Char"/>
    <w:link w:val="Heading4"/>
    <w:uiPriority w:val="9"/>
    <w:rsid w:val="00B40D81"/>
    <w:rPr>
      <w:rFonts w:ascii="Times New Roman" w:eastAsia="Times New Roman" w:hAnsi="Times New Roman" w:cs="Times New Roman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40D8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40D81"/>
    <w:rPr>
      <w:rFonts w:ascii="Georgia" w:eastAsia="Calibri" w:hAnsi="Georgia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40D8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40D81"/>
    <w:rPr>
      <w:rFonts w:ascii="Georgia" w:eastAsia="Calibri" w:hAnsi="Georgia" w:cs="Times New Roman"/>
      <w:sz w:val="20"/>
      <w:szCs w:val="20"/>
    </w:rPr>
  </w:style>
  <w:style w:type="character" w:styleId="Hyperlink">
    <w:name w:val="Hyperlink"/>
    <w:uiPriority w:val="99"/>
    <w:unhideWhenUsed/>
    <w:rsid w:val="00B40D81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40D81"/>
    <w:rPr>
      <w:color w:val="800080"/>
      <w:u w:val="single"/>
    </w:rPr>
  </w:style>
  <w:style w:type="character" w:styleId="Strong">
    <w:name w:val="Strong"/>
    <w:uiPriority w:val="22"/>
    <w:qFormat/>
    <w:rsid w:val="00B40D81"/>
    <w:rPr>
      <w:b/>
      <w:bCs/>
    </w:rPr>
  </w:style>
  <w:style w:type="character" w:styleId="Emphasis">
    <w:name w:val="Emphasis"/>
    <w:uiPriority w:val="20"/>
    <w:qFormat/>
    <w:rsid w:val="00B40D81"/>
    <w:rPr>
      <w:i/>
      <w:iCs/>
    </w:rPr>
  </w:style>
  <w:style w:type="paragraph" w:styleId="NormalWeb">
    <w:name w:val="Normal (Web)"/>
    <w:basedOn w:val="Normal"/>
    <w:uiPriority w:val="99"/>
    <w:unhideWhenUsed/>
    <w:rsid w:val="00B40D81"/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D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0D81"/>
    <w:rPr>
      <w:rFonts w:ascii="Tahoma" w:eastAsia="Calibri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B40D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52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8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83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27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7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16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7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22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59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15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4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7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25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84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4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4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56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30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5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8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00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82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75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2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22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7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4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2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3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79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0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4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4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5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21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0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2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6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5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39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9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30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49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9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68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73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1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1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06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26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bloomerang-bee.s3.amazonaws.com/images/clapton_cysx6cjdvalm_us_west_2_rds_amazonaws_com_greatplainslutheranhighschool/RYLA%20Leadership%20Training_1.pdf" TargetMode="External"/><Relationship Id="rId26" Type="http://schemas.openxmlformats.org/officeDocument/2006/relationships/image" Target="media/image12.jpeg"/><Relationship Id="rId21" Type="http://schemas.openxmlformats.org/officeDocument/2006/relationships/hyperlink" Target="https://docs.google.com/forms/d/1cN2az_ak4584dcqS82q76zc_3Eli4w_bjzs-jKBISKU/edit" TargetMode="External"/><Relationship Id="rId34" Type="http://schemas.openxmlformats.org/officeDocument/2006/relationships/hyperlink" Target="https://bloomerang-bee.s3.amazonaws.com/images/clapton_cysx6cjdvalm_us_west_2_rds_amazonaws_com_greatplainslutheranhighschool/Two-Week%20View%202024.03.10-23.pdf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bloomerang-bee.s3.amazonaws.com/images/clapton_cysx6cjdvalm_us_west_2_rds_amazonaws_com_greatplainslutheranhighschool/WELS%20Band%20Festival_1.pdf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bloomerang-bee.s3.amazonaws.com/images/clapton_cysx6cjdvalm_us_west_2_rds_amazonaws_com_greatplainslutheranhighschool/Looking%20for%20a%20Prom%20Dress.pdf" TargetMode="External"/><Relationship Id="rId33" Type="http://schemas.openxmlformats.org/officeDocument/2006/relationships/hyperlink" Target="https://bloomerang-bee.s3.amazonaws.com/images/clapton_cysx6cjdvalm_us_west_2_rds_amazonaws_com_greatplainslutheranhighschool/Menard%20Rebates_1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bloomerang-bee.s3.amazonaws.com/images/clapton_cysx6cjdvalm_us_west_2_rds_amazonaws_com_greatplainslutheranhighschool/Annual%20ECC%20Band%20Concert.pdf" TargetMode="External"/><Relationship Id="rId20" Type="http://schemas.openxmlformats.org/officeDocument/2006/relationships/hyperlink" Target="https://bloomerang-bee.s3.amazonaws.com/images/clapton_cysx6cjdvalm_us_west_2_rds_amazonaws_com_greatplainslutheranhighschool/Re-Enrollment%20Process%20Open_1.pdf" TargetMode="External"/><Relationship Id="rId29" Type="http://schemas.openxmlformats.org/officeDocument/2006/relationships/hyperlink" Target="https://bloomerang-bee.s3.amazonaws.com/images/clapton_cysx6cjdvalm_us_west_2_rds_amazonaws_com_greatplainslutheranhighschool/Camp%20Luther_1.pdf" TargetMode="External"/><Relationship Id="rId1" Type="http://schemas.openxmlformats.org/officeDocument/2006/relationships/styles" Target="styles.xml"/><Relationship Id="rId6" Type="http://schemas.openxmlformats.org/officeDocument/2006/relationships/hyperlink" Target="https://bloomerang-bee.s3.amazonaws.com/images/clapton_cysx6cjdvalm_us_west_2_rds_amazonaws_com_greatplainslutheranhighschool/Devotional%20Thought_30.pdf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23" Type="http://schemas.openxmlformats.org/officeDocument/2006/relationships/hyperlink" Target="https://bloomerang-bee.s3.amazonaws.com/images/clapton_cysx6cjdvalm_us_west_2_rds_amazonaws_com_greatplainslutheranhighschool/Save%20the%20Dates_3.pdf" TargetMode="External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hyperlink" Target="https://bloomerang-bee.s3.amazonaws.com/images/clapton_cysx6cjdvalm_us_west_2_rds_amazonaws_com_greatplainslutheranhighschool/GSI%20Thrift%20Annual%20Meeting.pdf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bloomerang-bee.s3.amazonaws.com/images/clapton_cysx6cjdvalm_us_west_2_rds_amazonaws_com_greatplainslutheranhighschool/GPL%20Sports%20Page%202024.03.08.pdf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hyperlink" Target="https://bloomerang-bee.s3.amazonaws.com/images/clapton_cysx6cjdvalm_us_west_2_rds_amazonaws_com_greatplainslutheranhighschool/Upcoming%20Special%20Schedules_2.pdf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bloomerang-bee.s3.amazonaws.com/images/clapton_cysx6cjdvalm_us_west_2_rds_amazonaws_com_greatplainslutheranhighschool/Panther%20Camp_1.pdf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calendar.google.com/calendar/u/0/embed?src=gplhs@gplhs.org&amp;ctz=America/Chicago" TargetMode="External"/><Relationship Id="rId8" Type="http://schemas.openxmlformats.org/officeDocument/2006/relationships/hyperlink" Target="https://bloomerang-bee.s3.amazonaws.com/images/clapton_cysx6cjdvalm_us_west_2_rds_amazonaws_com_greatplainslutheranhighschool/Spring%20Concert%20and%20Winter%20Awards%20Ceremony_2.pdf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Roloff</dc:creator>
  <cp:keywords/>
  <dc:description/>
  <cp:lastModifiedBy>Sarah Roloff</cp:lastModifiedBy>
  <cp:revision>1</cp:revision>
  <dcterms:created xsi:type="dcterms:W3CDTF">2024-03-08T22:27:00Z</dcterms:created>
  <dcterms:modified xsi:type="dcterms:W3CDTF">2024-03-08T22:29:00Z</dcterms:modified>
</cp:coreProperties>
</file>